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034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59591E" w:rsidRDefault="0059591E" w:rsidP="0059591E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59591E" w:rsidRDefault="0059591E" w:rsidP="0059591E">
      <w:pPr>
        <w:tabs>
          <w:tab w:val="left" w:pos="9214"/>
        </w:tabs>
        <w:spacing w:line="360" w:lineRule="auto"/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59591E" w:rsidRDefault="0059591E" w:rsidP="0059591E">
      <w:pPr>
        <w:tabs>
          <w:tab w:val="left" w:pos="9214"/>
        </w:tabs>
        <w:spacing w:line="360" w:lineRule="auto"/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representar o Poder Legislativo na cidade de </w:t>
      </w:r>
      <w:r>
        <w:rPr>
          <w:rFonts w:ascii="Times New Roman" w:hAnsi="Times New Roman" w:cs="Times New Roman"/>
          <w:sz w:val="24"/>
          <w:szCs w:val="24"/>
        </w:rPr>
        <w:t>Parobé</w:t>
      </w:r>
      <w:r>
        <w:rPr>
          <w:rFonts w:ascii="Times New Roman" w:hAnsi="Times New Roman" w:cs="Times New Roman"/>
          <w:sz w:val="24"/>
          <w:szCs w:val="24"/>
        </w:rPr>
        <w:t xml:space="preserve"> – RS junto </w:t>
      </w:r>
      <w:r>
        <w:rPr>
          <w:rFonts w:ascii="Times New Roman" w:hAnsi="Times New Roman" w:cs="Times New Roman"/>
          <w:sz w:val="24"/>
          <w:szCs w:val="24"/>
        </w:rPr>
        <w:t>a empresa INDUSTRIA DE CALÇADOS CAMPA, no dia 09 de setembro de 2015.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setembro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59591E" w:rsidRDefault="0059591E" w:rsidP="0059591E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59591E" w:rsidRPr="0059591E" w:rsidRDefault="0059591E" w:rsidP="0059591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59591E" w:rsidRPr="0059591E" w:rsidRDefault="0059591E" w:rsidP="0059591E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bookmarkEnd w:id="0"/>
    <w:p w:rsidR="00B90EFB" w:rsidRDefault="00B90EFB"/>
    <w:sectPr w:rsidR="00B90EFB" w:rsidSect="0059591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CD"/>
    <w:rsid w:val="000B2DCD"/>
    <w:rsid w:val="0059591E"/>
    <w:rsid w:val="00B9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91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91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18D4C-0379-4CF9-93B4-E1150C51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653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2015-09-16T13:33:00Z</cp:lastPrinted>
  <dcterms:created xsi:type="dcterms:W3CDTF">2015-09-16T13:27:00Z</dcterms:created>
  <dcterms:modified xsi:type="dcterms:W3CDTF">2015-09-16T13:33:00Z</dcterms:modified>
</cp:coreProperties>
</file>